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7" w:rsidRPr="002A06EB" w:rsidRDefault="00965123" w:rsidP="00C836A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A06EB">
        <w:rPr>
          <w:rFonts w:ascii="Times New Roman" w:hAnsi="Times New Roman" w:cs="Times New Roman"/>
          <w:b/>
          <w:sz w:val="24"/>
          <w:szCs w:val="24"/>
          <w:lang w:val="lt-LT"/>
        </w:rPr>
        <w:t>Kūrybiškumas ikimokykliniame amžiuje</w:t>
      </w:r>
    </w:p>
    <w:p w:rsidR="00965123" w:rsidRPr="00F41465" w:rsidRDefault="00965123" w:rsidP="00C836A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65123" w:rsidRPr="00F41465" w:rsidRDefault="00965123" w:rsidP="0080741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41465">
        <w:rPr>
          <w:rFonts w:ascii="Times New Roman" w:hAnsi="Times New Roman" w:cs="Times New Roman"/>
          <w:sz w:val="24"/>
          <w:szCs w:val="24"/>
          <w:lang w:val="lt-LT"/>
        </w:rPr>
        <w:t>Kūrybiškumas</w:t>
      </w:r>
      <w:r w:rsidR="00D72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0741F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720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41465">
        <w:rPr>
          <w:rFonts w:ascii="Times New Roman" w:hAnsi="Times New Roman" w:cs="Times New Roman"/>
          <w:sz w:val="24"/>
          <w:szCs w:val="24"/>
          <w:lang w:val="lt-LT"/>
        </w:rPr>
        <w:t>tai gebėjimas reikšti naujas idėjas, originaliai mąstyti, rasti įvairių būdų problemoms spręsti.  Mes puikiai žinome, kad vaikai iš prigimties yra be galo kūrybiški</w:t>
      </w:r>
      <w:r w:rsidR="00AB60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0741F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AB6068">
        <w:rPr>
          <w:rFonts w:ascii="Times New Roman" w:hAnsi="Times New Roman" w:cs="Times New Roman"/>
          <w:sz w:val="24"/>
          <w:szCs w:val="24"/>
          <w:lang w:val="lt-LT"/>
        </w:rPr>
        <w:t xml:space="preserve"> jie kiekvien</w:t>
      </w:r>
      <w:r w:rsidRPr="00F41465">
        <w:rPr>
          <w:rFonts w:ascii="Times New Roman" w:hAnsi="Times New Roman" w:cs="Times New Roman"/>
          <w:sz w:val="24"/>
          <w:szCs w:val="24"/>
          <w:lang w:val="lt-LT"/>
        </w:rPr>
        <w:t>ą dieną atranda daugybę nau</w:t>
      </w:r>
      <w:r w:rsidR="00AB6068">
        <w:rPr>
          <w:rFonts w:ascii="Times New Roman" w:hAnsi="Times New Roman" w:cs="Times New Roman"/>
          <w:sz w:val="24"/>
          <w:szCs w:val="24"/>
          <w:lang w:val="lt-LT"/>
        </w:rPr>
        <w:t>jų dalykų, tyrinėja aplinką, kas</w:t>
      </w:r>
      <w:r w:rsidRPr="00F41465">
        <w:rPr>
          <w:rFonts w:ascii="Times New Roman" w:hAnsi="Times New Roman" w:cs="Times New Roman"/>
          <w:sz w:val="24"/>
          <w:szCs w:val="24"/>
          <w:lang w:val="lt-LT"/>
        </w:rPr>
        <w:t>dien turi įveikti jiems kylančius sunkumus.</w:t>
      </w:r>
    </w:p>
    <w:p w:rsidR="00965123" w:rsidRDefault="00965123" w:rsidP="00C836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41465">
        <w:rPr>
          <w:rFonts w:ascii="Times New Roman" w:hAnsi="Times New Roman" w:cs="Times New Roman"/>
          <w:sz w:val="24"/>
          <w:szCs w:val="24"/>
          <w:lang w:val="lt-LT"/>
        </w:rPr>
        <w:t>Vaiko kūrybiškumui ugdyti</w:t>
      </w:r>
      <w:r w:rsidR="00D7209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F41465">
        <w:rPr>
          <w:rFonts w:ascii="Times New Roman" w:hAnsi="Times New Roman" w:cs="Times New Roman"/>
          <w:sz w:val="24"/>
          <w:szCs w:val="24"/>
          <w:lang w:val="lt-LT"/>
        </w:rPr>
        <w:t xml:space="preserve"> svarbi yra jo aplinka. Ji turi </w:t>
      </w:r>
      <w:r w:rsidR="00AB6068">
        <w:rPr>
          <w:rFonts w:ascii="Times New Roman" w:hAnsi="Times New Roman" w:cs="Times New Roman"/>
          <w:sz w:val="24"/>
          <w:szCs w:val="24"/>
          <w:lang w:val="lt-LT"/>
        </w:rPr>
        <w:t xml:space="preserve">vaiką skatinti  kūrybingai spręsti problemas, sužadinti jo jausmus. Vaiko erdvėje turėtų būti gausu jam neįprastų ir nepažįstamų formų, daiktų, kad jis nuolat galėtų </w:t>
      </w:r>
      <w:r w:rsidR="00D72092">
        <w:rPr>
          <w:rFonts w:ascii="Times New Roman" w:hAnsi="Times New Roman" w:cs="Times New Roman"/>
          <w:sz w:val="24"/>
          <w:szCs w:val="24"/>
          <w:lang w:val="lt-LT"/>
        </w:rPr>
        <w:t>tyrinėti, mąstyti apie skirting</w:t>
      </w:r>
      <w:r w:rsidR="00AB6068">
        <w:rPr>
          <w:rFonts w:ascii="Times New Roman" w:hAnsi="Times New Roman" w:cs="Times New Roman"/>
          <w:sz w:val="24"/>
          <w:szCs w:val="24"/>
          <w:lang w:val="lt-LT"/>
        </w:rPr>
        <w:t>ų objektų  kitoniškas pritaikymo galimybes.</w:t>
      </w:r>
    </w:p>
    <w:p w:rsidR="0051570A" w:rsidRDefault="0051570A" w:rsidP="005366A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570A" w:rsidRDefault="0051570A" w:rsidP="005366A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34773" w:rsidRDefault="00834773" w:rsidP="005366A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65123" w:rsidRDefault="00A727EE" w:rsidP="005366A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162560</wp:posOffset>
            </wp:positionV>
            <wp:extent cx="2752725" cy="3667125"/>
            <wp:effectExtent l="19050" t="0" r="9525" b="0"/>
            <wp:wrapSquare wrapText="bothSides"/>
            <wp:docPr id="1" name="Picture 1" descr="C:\Users\sliptosh\Desktop\FOTO VAIKU APRASAMS 2020 (1)\90481477_495654744655971_143917546565795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ptosh\Desktop\FOTO VAIKU APRASAMS 2020 (1)\90481477_495654744655971_1439175465657958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6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157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1782" cy="3762375"/>
            <wp:effectExtent l="19050" t="0" r="0" b="0"/>
            <wp:docPr id="5" name="Picture 5" descr="C:\Users\sliptosh\Desktop\FOTO VAIKU APRASAMS 2020 (1)\90488831_145602646807778_201826720325776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iptosh\Desktop\FOTO VAIKU APRASAMS 2020 (1)\90488831_145602646807778_20182672032577617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63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6AF"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</w:r>
    </w:p>
    <w:p w:rsidR="00A727EE" w:rsidRDefault="00A727EE" w:rsidP="00A727E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727EE" w:rsidRDefault="00A727EE" w:rsidP="00FE68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Svarbu yra leisti vaikui pačiam pabandyti išspręsti iškylančias problemas. Nedaryti už </w:t>
      </w:r>
      <w:r w:rsidR="0080741F">
        <w:rPr>
          <w:rFonts w:ascii="Times New Roman" w:hAnsi="Times New Roman" w:cs="Times New Roman"/>
          <w:sz w:val="24"/>
          <w:szCs w:val="24"/>
          <w:lang w:val="lt-LT"/>
        </w:rPr>
        <w:t>vaiką visko, geriau padėti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jam suprasti, kad jis pats galėtų kurti už save, užsiimti patinkančia veikla, ieškoti nepatirtų dalykų ir patirti tikrąjį atradimo džiaugsmą.</w:t>
      </w:r>
    </w:p>
    <w:p w:rsidR="00A727EE" w:rsidRDefault="00AB47FC" w:rsidP="00FE68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Provokuodami va</w:t>
      </w:r>
      <w:r w:rsidR="00A727EE">
        <w:rPr>
          <w:rFonts w:ascii="Times New Roman" w:hAnsi="Times New Roman" w:cs="Times New Roman"/>
          <w:sz w:val="24"/>
          <w:szCs w:val="24"/>
          <w:lang w:val="lt-LT"/>
        </w:rPr>
        <w:t>iko mąstymą ir vaizduotę pačiais įvairiausiais klausimais, klausdami jo nuomonės, skatindami vaiką nebijoti net pačių keisčiausių atsakymų, jūs padėsite vaiko kūrybišku</w:t>
      </w:r>
      <w:r>
        <w:rPr>
          <w:rFonts w:ascii="Times New Roman" w:hAnsi="Times New Roman" w:cs="Times New Roman"/>
          <w:sz w:val="24"/>
          <w:szCs w:val="24"/>
          <w:lang w:val="lt-LT"/>
        </w:rPr>
        <w:t>mu</w:t>
      </w:r>
      <w:r w:rsidR="00A727EE">
        <w:rPr>
          <w:rFonts w:ascii="Times New Roman" w:hAnsi="Times New Roman" w:cs="Times New Roman"/>
          <w:sz w:val="24"/>
          <w:szCs w:val="24"/>
          <w:lang w:val="lt-LT"/>
        </w:rPr>
        <w:t>i skleistis. Štai keletas vaikų minčių, posakių nugirstų ,,Drugelių“ grupėje:</w:t>
      </w:r>
    </w:p>
    <w:p w:rsidR="00A727EE" w:rsidRDefault="00A727EE" w:rsidP="00FE68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,,Pavargau aš jau kramtyt.“</w:t>
      </w:r>
    </w:p>
    <w:p w:rsidR="00A727EE" w:rsidRDefault="00AB47FC" w:rsidP="00FE68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Auklėtojos padėjėja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A727EE">
        <w:rPr>
          <w:rFonts w:ascii="Times New Roman" w:hAnsi="Times New Roman" w:cs="Times New Roman"/>
          <w:sz w:val="24"/>
          <w:szCs w:val="24"/>
          <w:lang w:val="lt-LT"/>
        </w:rPr>
        <w:t>ergaitei pasiūlo suvalgyti obuoliuką. Mergytė sako: ,,Aš tai negaliu rutulio kąsti“ (dantukas klibėjo).</w:t>
      </w:r>
    </w:p>
    <w:p w:rsidR="00A727EE" w:rsidRDefault="00AA778C" w:rsidP="00FE68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Auklėtoja suka vaikams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tūtkut</w:t>
      </w:r>
      <w:r w:rsidR="00A727EE">
        <w:rPr>
          <w:rFonts w:ascii="Times New Roman" w:hAnsi="Times New Roman" w:cs="Times New Roman"/>
          <w:sz w:val="24"/>
          <w:szCs w:val="24"/>
          <w:lang w:val="lt-LT"/>
        </w:rPr>
        <w:t>es</w:t>
      </w:r>
      <w:proofErr w:type="spellEnd"/>
      <w:r w:rsidR="00A727EE">
        <w:rPr>
          <w:rFonts w:ascii="Times New Roman" w:hAnsi="Times New Roman" w:cs="Times New Roman"/>
          <w:sz w:val="24"/>
          <w:szCs w:val="24"/>
          <w:lang w:val="lt-LT"/>
        </w:rPr>
        <w:t xml:space="preserve"> saldainiams dėti po gimtadienio, mergaitė klausia: ,,Ką čia dar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A727EE">
        <w:rPr>
          <w:rFonts w:ascii="Times New Roman" w:hAnsi="Times New Roman" w:cs="Times New Roman"/>
          <w:sz w:val="24"/>
          <w:szCs w:val="24"/>
          <w:lang w:val="lt-LT"/>
        </w:rPr>
        <w:t>i, auklėtoja, saldainines?“</w:t>
      </w:r>
    </w:p>
    <w:p w:rsidR="00A727EE" w:rsidRDefault="00C31925" w:rsidP="00FE68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Mergaitė</w:t>
      </w:r>
      <w:r w:rsidR="00AB47FC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80741F">
        <w:rPr>
          <w:rFonts w:ascii="Times New Roman" w:hAnsi="Times New Roman" w:cs="Times New Roman"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>ėmusi pižamą po pietų miego</w:t>
      </w:r>
      <w:r w:rsidR="00AB47FC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klausia auklėtojos: ,,Auklėtoja, gali man suraitot pižamą ?“(sulankstyt).</w:t>
      </w:r>
    </w:p>
    <w:p w:rsidR="00C31925" w:rsidRDefault="00C31925" w:rsidP="00FE68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Matome, kad vaikų kūrybiškumui nėra ribų, jie ir naujų žodžių sug</w:t>
      </w:r>
      <w:r w:rsidR="00D72092">
        <w:rPr>
          <w:rFonts w:ascii="Times New Roman" w:hAnsi="Times New Roman" w:cs="Times New Roman"/>
          <w:sz w:val="24"/>
          <w:szCs w:val="24"/>
          <w:lang w:val="lt-LT"/>
        </w:rPr>
        <w:t>alvoja, nežinodami kaip išreikšti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savo mintis.Vaikų kūrybiškumui skleisti</w:t>
      </w:r>
      <w:r w:rsidR="00AA778C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padeda meninė raiška. Reikia stengtis, kad būtų naudojama kuo daugiau meninės veiklos priemonių. Sukurti kažką savo rankomis – nuostabi patirtis</w:t>
      </w:r>
      <w:r w:rsidR="0037523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226BA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375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9225" cy="3921919"/>
            <wp:effectExtent l="19050" t="0" r="9525" b="0"/>
            <wp:docPr id="3" name="Picture 3" descr="C:\Users\sliptosh\Desktop\FOTO VAIKU APRASAMS 2020 (1)\90497532_585071905423996_159090749906039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iptosh\Desktop\FOTO VAIKU APRASAMS 2020 (1)\90497532_585071905423996_159090749906039603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EE" w:rsidRPr="00F41465" w:rsidRDefault="00A727EE" w:rsidP="00A727E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41465" w:rsidRDefault="00AA778C" w:rsidP="00AA778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5619" cy="4060825"/>
            <wp:effectExtent l="19050" t="0" r="2381" b="0"/>
            <wp:docPr id="4" name="Picture 4" descr="C:\Users\sliptosh\Desktop\FOTO VAIKU APRASAMS 2020 (1)\90515595_231946081290362_3219565278161534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iptosh\Desktop\FOTO VAIKU APRASAMS 2020 (1)\90515595_231946081290362_321956527816153497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82" cy="406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8C" w:rsidRDefault="00D72092" w:rsidP="00FE68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Taigi mūsų visų suaugusiųjų pareiga yra skatinti vaikų kūrybiškumą, padėti vaikui jaustis laisvam, nevaržomam. Kuo </w:t>
      </w:r>
      <w:r w:rsidR="0080741F">
        <w:rPr>
          <w:rFonts w:ascii="Times New Roman" w:hAnsi="Times New Roman" w:cs="Times New Roman"/>
          <w:sz w:val="24"/>
          <w:szCs w:val="24"/>
          <w:lang w:val="lt-LT"/>
        </w:rPr>
        <w:t xml:space="preserve">geresnėje atmosferoje </w:t>
      </w:r>
      <w:r>
        <w:rPr>
          <w:rFonts w:ascii="Times New Roman" w:hAnsi="Times New Roman" w:cs="Times New Roman"/>
          <w:sz w:val="24"/>
          <w:szCs w:val="24"/>
          <w:lang w:val="lt-LT"/>
        </w:rPr>
        <w:t>vaikas augs, tuo jis bus laisvesnis ir kūrybiškesnis.</w:t>
      </w:r>
    </w:p>
    <w:p w:rsidR="000E3CF7" w:rsidRDefault="00C73AFA" w:rsidP="00AA778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Literatūra:</w:t>
      </w:r>
    </w:p>
    <w:p w:rsidR="00C73AFA" w:rsidRPr="000E3CF7" w:rsidRDefault="00C73AFA" w:rsidP="00AB47FC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E3C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E3CF7">
        <w:rPr>
          <w:rFonts w:ascii="Times New Roman" w:hAnsi="Times New Roman" w:cs="Times New Roman"/>
          <w:sz w:val="24"/>
          <w:szCs w:val="24"/>
          <w:lang w:val="lt-LT"/>
        </w:rPr>
        <w:t>lvjc.lt</w:t>
      </w:r>
      <w:proofErr w:type="spellEnd"/>
      <w:r w:rsidR="00AB47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E3CF7">
        <w:rPr>
          <w:rFonts w:ascii="Times New Roman" w:hAnsi="Times New Roman" w:cs="Times New Roman"/>
          <w:sz w:val="24"/>
          <w:szCs w:val="24"/>
          <w:lang w:val="lt-LT"/>
        </w:rPr>
        <w:t>staripsnis</w:t>
      </w:r>
      <w:proofErr w:type="spellEnd"/>
      <w:r w:rsidRPr="000E3CF7">
        <w:rPr>
          <w:rFonts w:ascii="Times New Roman" w:hAnsi="Times New Roman" w:cs="Times New Roman"/>
          <w:sz w:val="24"/>
          <w:szCs w:val="24"/>
          <w:lang w:val="lt-LT"/>
        </w:rPr>
        <w:t xml:space="preserve"> ,,Kodėl reikia lavinti vaikų kūrybiškumą.“</w:t>
      </w:r>
      <w:r w:rsidR="000E3CF7">
        <w:rPr>
          <w:rFonts w:ascii="Times New Roman" w:hAnsi="Times New Roman" w:cs="Times New Roman"/>
          <w:sz w:val="24"/>
          <w:szCs w:val="24"/>
          <w:lang w:val="lt-LT"/>
        </w:rPr>
        <w:t>2019-04-06</w:t>
      </w:r>
    </w:p>
    <w:p w:rsidR="000E3CF7" w:rsidRPr="00AB47FC" w:rsidRDefault="000E3CF7" w:rsidP="00AB47FC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E3CF7">
        <w:rPr>
          <w:rFonts w:ascii="Times New Roman" w:hAnsi="Times New Roman" w:cs="Times New Roman"/>
          <w:sz w:val="24"/>
          <w:szCs w:val="24"/>
          <w:lang w:val="lt-LT"/>
        </w:rPr>
        <w:t>,,Ikimokyklinio amžiaus vaikų kūrybiškumo ir saviraiškos</w:t>
      </w:r>
      <w:r w:rsidR="0080741F">
        <w:rPr>
          <w:rFonts w:ascii="Times New Roman" w:hAnsi="Times New Roman" w:cs="Times New Roman"/>
          <w:sz w:val="24"/>
          <w:szCs w:val="24"/>
          <w:lang w:val="lt-LT"/>
        </w:rPr>
        <w:t xml:space="preserve"> skatinimas per projektinę veikl</w:t>
      </w:r>
      <w:r w:rsidRPr="000E3CF7">
        <w:rPr>
          <w:rFonts w:ascii="Times New Roman" w:hAnsi="Times New Roman" w:cs="Times New Roman"/>
          <w:sz w:val="24"/>
          <w:szCs w:val="24"/>
          <w:lang w:val="lt-LT"/>
        </w:rPr>
        <w:t xml:space="preserve">ą“, auklėtoja metodininkė Rima </w:t>
      </w:r>
      <w:proofErr w:type="spellStart"/>
      <w:r w:rsidRPr="000E3CF7">
        <w:rPr>
          <w:rFonts w:ascii="Times New Roman" w:hAnsi="Times New Roman" w:cs="Times New Roman"/>
          <w:sz w:val="24"/>
          <w:szCs w:val="24"/>
          <w:lang w:val="lt-LT"/>
        </w:rPr>
        <w:t>Atraškevičienė</w:t>
      </w:r>
      <w:proofErr w:type="spellEnd"/>
      <w:r w:rsidR="00AB47F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0741F" w:rsidRPr="00AB47FC">
        <w:rPr>
          <w:rFonts w:ascii="Times New Roman" w:hAnsi="Times New Roman" w:cs="Times New Roman"/>
          <w:sz w:val="24"/>
          <w:szCs w:val="24"/>
          <w:lang w:val="lt-LT"/>
        </w:rPr>
        <w:t xml:space="preserve">Prieiga internete </w:t>
      </w:r>
      <w:hyperlink r:id="rId10" w:history="1">
        <w:r w:rsidR="00C73AFA" w:rsidRPr="00AB47F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www.svietimonaujienos.lt</w:t>
        </w:r>
      </w:hyperlink>
      <w:r w:rsidR="00C73AFA" w:rsidRPr="00AB47F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AB47FC">
        <w:rPr>
          <w:rFonts w:ascii="Times New Roman" w:hAnsi="Times New Roman" w:cs="Times New Roman"/>
          <w:sz w:val="24"/>
          <w:szCs w:val="24"/>
          <w:lang w:val="lt-LT"/>
        </w:rPr>
        <w:t>2018-11-18</w:t>
      </w:r>
    </w:p>
    <w:p w:rsidR="000E3CF7" w:rsidRPr="000E3CF7" w:rsidRDefault="000E3CF7" w:rsidP="00AB47FC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Dodge D. T., Colker L. J., Heroman C. Ikimokyklinio amžiaus vaikų kūrybišku</w:t>
      </w:r>
      <w:r w:rsidR="00AB47FC">
        <w:rPr>
          <w:rFonts w:ascii="Times New Roman" w:hAnsi="Times New Roman" w:cs="Times New Roman"/>
          <w:sz w:val="24"/>
          <w:szCs w:val="24"/>
          <w:lang w:val="lt-LT"/>
        </w:rPr>
        <w:t xml:space="preserve">mo ugdymas. </w:t>
      </w:r>
      <w:r>
        <w:rPr>
          <w:rFonts w:ascii="Times New Roman" w:hAnsi="Times New Roman" w:cs="Times New Roman"/>
          <w:sz w:val="24"/>
          <w:szCs w:val="24"/>
          <w:lang w:val="lt-LT"/>
        </w:rPr>
        <w:t>Vilnius:</w:t>
      </w:r>
      <w:r w:rsidR="00AB47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Presvika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2007.</w:t>
      </w:r>
    </w:p>
    <w:p w:rsidR="00C836AD" w:rsidRDefault="00C836AD" w:rsidP="00C836AD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836AD" w:rsidRDefault="00C836AD" w:rsidP="00C836AD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73AFA" w:rsidRPr="00F41465" w:rsidRDefault="00C836AD" w:rsidP="00C836AD">
      <w:pPr>
        <w:ind w:left="57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 Astrida Butkeraitienė</w:t>
      </w:r>
    </w:p>
    <w:sectPr w:rsidR="00C73AFA" w:rsidRPr="00F41465" w:rsidSect="00834773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B0F"/>
    <w:multiLevelType w:val="hybridMultilevel"/>
    <w:tmpl w:val="C57E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5123"/>
    <w:rsid w:val="000E3CF7"/>
    <w:rsid w:val="002A06EB"/>
    <w:rsid w:val="0037523F"/>
    <w:rsid w:val="0051570A"/>
    <w:rsid w:val="005366AF"/>
    <w:rsid w:val="0080741F"/>
    <w:rsid w:val="008226BA"/>
    <w:rsid w:val="00834773"/>
    <w:rsid w:val="00965123"/>
    <w:rsid w:val="00A727EE"/>
    <w:rsid w:val="00AA778C"/>
    <w:rsid w:val="00AB47FC"/>
    <w:rsid w:val="00AB6068"/>
    <w:rsid w:val="00C31925"/>
    <w:rsid w:val="00C73AFA"/>
    <w:rsid w:val="00C836AD"/>
    <w:rsid w:val="00D43437"/>
    <w:rsid w:val="00D72092"/>
    <w:rsid w:val="00F40126"/>
    <w:rsid w:val="00F41465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27EE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C73AF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ietimonaujienos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sliptosh</dc:creator>
  <cp:keywords/>
  <dc:description/>
  <cp:lastModifiedBy>Admin</cp:lastModifiedBy>
  <cp:revision>19</cp:revision>
  <dcterms:created xsi:type="dcterms:W3CDTF">2020-03-26T08:52:00Z</dcterms:created>
  <dcterms:modified xsi:type="dcterms:W3CDTF">2020-05-13T06:03:00Z</dcterms:modified>
</cp:coreProperties>
</file>